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0"/>
          <w:szCs w:val="30"/>
          <w:lang w:eastAsia="zh-CN"/>
        </w:rPr>
      </w:pPr>
      <w:r>
        <w:rPr>
          <w:rFonts w:hint="eastAsia" w:ascii="方正小标宋简体" w:eastAsia="方正小标宋简体"/>
          <w:sz w:val="30"/>
          <w:szCs w:val="30"/>
        </w:rPr>
        <w:t>2020年版APEC卡新办申请材料清单</w:t>
      </w:r>
      <w:r>
        <w:rPr>
          <w:rFonts w:hint="eastAsia" w:ascii="方正小标宋简体" w:eastAsia="方正小标宋简体"/>
          <w:sz w:val="30"/>
          <w:szCs w:val="30"/>
          <w:lang w:eastAsia="zh-CN"/>
        </w:rPr>
        <w:t>（一式二套）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 xml:space="preserve">（1）地方或企业上级主管部门及申办企业出具的申办公函（包括企业性质、企业简介、员工人数、纳税情况、与哪些APEC经济体有贸易往来等）；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（2）企业营业执照复印件1份，需加盖企业公章；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（3）企业与APEC经济体的贸易往来证明材料，如进出口报关单、贸易合同等，需加盖企业公章；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（4）企业上年度纳税信用等级证明</w:t>
      </w:r>
      <w:r>
        <w:rPr>
          <w:rFonts w:hint="eastAsia" w:ascii="仿宋_GB2312" w:eastAsia="仿宋_GB2312" w:hAnsiTheme="minorHAnsi" w:cstheme="minorBidi"/>
          <w:b/>
          <w:bCs/>
          <w:sz w:val="28"/>
          <w:szCs w:val="28"/>
        </w:rPr>
        <w:t>（合伙企业或个人独资企业提供个人所得税完税证明）</w:t>
      </w:r>
      <w:r>
        <w:rPr>
          <w:rFonts w:hint="eastAsia" w:ascii="仿宋_GB2312" w:eastAsia="仿宋_GB2312" w:hAnsiTheme="minorHAnsi" w:cstheme="minorBidi"/>
          <w:sz w:val="28"/>
          <w:szCs w:val="28"/>
        </w:rPr>
        <w:t>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（5）《APEC商务旅行卡申请表》，需粘贴白底彩色小2寸照片1张，表内签字栏要求黑色居中，不得压框；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（6）申请人的个人履历</w:t>
      </w:r>
      <w:r>
        <w:rPr>
          <w:rFonts w:hint="eastAsia" w:ascii="仿宋_GB2312" w:eastAsia="仿宋_GB2312" w:hAnsiTheme="minorHAnsi" w:cstheme="minorBidi"/>
          <w:b/>
          <w:bCs/>
          <w:sz w:val="28"/>
          <w:szCs w:val="28"/>
        </w:rPr>
        <w:t>（申请人签字栏必须签字确认）</w:t>
      </w:r>
      <w:r>
        <w:rPr>
          <w:rFonts w:hint="eastAsia" w:ascii="仿宋_GB2312" w:eastAsia="仿宋_GB2312" w:hAnsiTheme="minorHAnsi" w:cstheme="minorBidi"/>
          <w:sz w:val="28"/>
          <w:szCs w:val="28"/>
        </w:rPr>
        <w:t>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（7）申请人身份证复印件及户口本人页复印件；申请人有效护照及复印件，护照有效期满1年以上（护照原件核对后归还）；国有企业人员持因公护照申办，非公有制企业人员持因私护照申办。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（8）申请人无犯罪记录证明原件</w:t>
      </w:r>
      <w:r>
        <w:rPr>
          <w:rFonts w:hint="eastAsia" w:ascii="仿宋_GB2312" w:eastAsia="仿宋_GB2312" w:hAnsiTheme="minorHAnsi" w:cstheme="minorBidi"/>
          <w:b/>
          <w:bCs/>
          <w:sz w:val="28"/>
          <w:szCs w:val="28"/>
        </w:rPr>
        <w:t>（3个月内有效）</w:t>
      </w:r>
      <w:r>
        <w:rPr>
          <w:rFonts w:hint="eastAsia" w:ascii="仿宋_GB2312" w:eastAsia="仿宋_GB2312" w:hAnsiTheme="minorHAnsi" w:cstheme="minorBidi"/>
          <w:sz w:val="28"/>
          <w:szCs w:val="28"/>
        </w:rPr>
        <w:t>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（9）申请人半年以上参保证明原件，需注明缴纳社保费用企业名称；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hint="eastAsia" w:ascii="仿宋_GB2312" w:eastAsia="仿宋_GB2312" w:hAnsiTheme="minorHAnsi" w:cstheme="minorBidi"/>
          <w:sz w:val="28"/>
          <w:szCs w:val="28"/>
          <w:lang w:eastAsia="zh-CN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（10）</w:t>
      </w:r>
      <w:r>
        <w:rPr>
          <w:rFonts w:hint="eastAsia" w:ascii="仿宋_GB2312" w:eastAsia="仿宋_GB2312" w:hAnsiTheme="minorHAnsi" w:cstheme="minorBidi"/>
          <w:sz w:val="28"/>
          <w:szCs w:val="28"/>
          <w:lang w:eastAsia="zh-CN"/>
        </w:rPr>
        <w:t>申请</w:t>
      </w:r>
      <w:r>
        <w:rPr>
          <w:rFonts w:hint="eastAsia" w:ascii="仿宋_GB2312" w:eastAsia="仿宋_GB2312" w:hAnsiTheme="minorHAnsi" w:cstheme="minorBidi"/>
          <w:sz w:val="28"/>
          <w:szCs w:val="28"/>
        </w:rPr>
        <w:t>APEC商务旅行卡</w:t>
      </w:r>
      <w:r>
        <w:rPr>
          <w:rFonts w:hint="eastAsia" w:ascii="仿宋_GB2312" w:eastAsia="仿宋_GB2312" w:hAnsiTheme="minorHAnsi" w:cstheme="minorBidi"/>
          <w:sz w:val="28"/>
          <w:szCs w:val="28"/>
          <w:lang w:eastAsia="zh-CN"/>
        </w:rPr>
        <w:t>事项表</w:t>
      </w:r>
      <w:r>
        <w:rPr>
          <w:rFonts w:hint="eastAsia" w:ascii="仿宋_GB2312" w:eastAsia="仿宋_GB2312" w:hAnsiTheme="minorHAnsi" w:cstheme="minorBidi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eastAsia="仿宋_GB2312" w:hAnsiTheme="minorHAnsi" w:cstheme="minorBidi"/>
          <w:b/>
          <w:bCs/>
          <w:sz w:val="28"/>
          <w:szCs w:val="28"/>
          <w:lang w:val="en-US" w:eastAsia="zh-CN"/>
        </w:rPr>
        <w:t>2-5项企业填写并由非申办卡的公司负责人签字盖章</w:t>
      </w:r>
      <w:r>
        <w:rPr>
          <w:rFonts w:hint="eastAsia" w:ascii="仿宋_GB2312" w:eastAsia="仿宋_GB2312" w:hAnsiTheme="minorHAnsi" w:cstheme="minorBidi"/>
          <w:b/>
          <w:bCs/>
          <w:sz w:val="28"/>
          <w:szCs w:val="28"/>
          <w:lang w:eastAsia="zh-CN"/>
        </w:rPr>
        <w:t>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0" w:firstLineChars="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  <w:lang w:eastAsia="zh-CN"/>
        </w:rPr>
        <w:t>（</w:t>
      </w:r>
      <w:r>
        <w:rPr>
          <w:rFonts w:hint="eastAsia" w:ascii="仿宋_GB2312" w:eastAsia="仿宋_GB2312" w:hAnsiTheme="minorHAnsi" w:cstheme="minorBidi"/>
          <w:sz w:val="28"/>
          <w:szCs w:val="28"/>
          <w:lang w:val="en-US" w:eastAsia="zh-CN"/>
        </w:rPr>
        <w:t>11</w:t>
      </w:r>
      <w:r>
        <w:rPr>
          <w:rFonts w:hint="eastAsia" w:ascii="仿宋_GB2312" w:eastAsia="仿宋_GB2312" w:hAnsiTheme="minorHAnsi" w:cstheme="minorBidi"/>
          <w:sz w:val="28"/>
          <w:szCs w:val="28"/>
          <w:lang w:eastAsia="zh-CN"/>
        </w:rPr>
        <w:t>）</w:t>
      </w:r>
      <w:r>
        <w:rPr>
          <w:rFonts w:hint="eastAsia" w:ascii="仿宋_GB2312" w:eastAsia="仿宋_GB2312" w:hAnsiTheme="minorHAnsi" w:cstheme="minorBidi"/>
          <w:sz w:val="28"/>
          <w:szCs w:val="28"/>
        </w:rPr>
        <w:t>电子版资料：发邮箱</w:t>
      </w:r>
      <w:r>
        <w:rPr>
          <w:rFonts w:hint="eastAsia" w:ascii="仿宋_GB2312" w:eastAsia="仿宋_GB2312" w:hAnsiTheme="minorHAnsi" w:cstheme="minorBidi"/>
          <w:sz w:val="28"/>
          <w:szCs w:val="28"/>
          <w:lang w:val="en-US" w:eastAsia="zh-CN"/>
        </w:rPr>
        <w:t>120252690</w:t>
      </w:r>
      <w:r>
        <w:rPr>
          <w:rFonts w:hint="eastAsia" w:ascii="仿宋_GB2312" w:eastAsia="仿宋_GB2312" w:hAnsiTheme="minorHAnsi" w:cstheme="minorBidi"/>
          <w:sz w:val="28"/>
          <w:szCs w:val="28"/>
        </w:rPr>
        <w:t>@qq.com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白底照片电子版，JPG格式，宽高比为3:4 ，宽550像素</w:t>
      </w:r>
      <w:r>
        <w:rPr>
          <w:rFonts w:ascii="仿宋_GB2312" w:eastAsia="仿宋_GB2312" w:hAnsiTheme="minorHAnsi" w:cstheme="minorBidi"/>
          <w:sz w:val="28"/>
          <w:szCs w:val="28"/>
        </w:rPr>
        <w:t> </w:t>
      </w:r>
      <w:r>
        <w:rPr>
          <w:rFonts w:hint="eastAsia" w:ascii="仿宋_GB2312" w:eastAsia="仿宋_GB2312" w:hAnsiTheme="minorHAnsi" w:cstheme="minorBidi"/>
          <w:sz w:val="28"/>
          <w:szCs w:val="28"/>
        </w:rPr>
        <w:t>、高733像素最佳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签名电子版，白底黑字、JPG格式，宽高比为2:1。宽300像素、高150像素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护照彩色扫描件电子版，JPG格式，要求小于2048kb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APEC申请人员基本资料（zip格式压缩文件）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_GB2312" w:eastAsia="仿宋_GB2312" w:hAnsiTheme="minorHAnsi" w:cstheme="minorBidi"/>
          <w:sz w:val="28"/>
          <w:szCs w:val="28"/>
        </w:rPr>
      </w:pPr>
      <w:r>
        <w:rPr>
          <w:rFonts w:hint="eastAsia" w:ascii="仿宋_GB2312" w:eastAsia="仿宋_GB2312" w:hAnsiTheme="minorHAnsi" w:cstheme="minorBidi"/>
          <w:sz w:val="28"/>
          <w:szCs w:val="28"/>
        </w:rPr>
        <w:t>申办函word版本</w:t>
      </w:r>
    </w:p>
    <w:p>
      <w:pPr>
        <w:spacing w:line="240" w:lineRule="auto"/>
        <w:ind w:firstLine="0" w:firstLineChars="0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3B"/>
    <w:rsid w:val="0023119D"/>
    <w:rsid w:val="002B4F3B"/>
    <w:rsid w:val="003902A0"/>
    <w:rsid w:val="004B3C05"/>
    <w:rsid w:val="007475F6"/>
    <w:rsid w:val="007B40E9"/>
    <w:rsid w:val="00821340"/>
    <w:rsid w:val="008C566D"/>
    <w:rsid w:val="008C5D2A"/>
    <w:rsid w:val="00986360"/>
    <w:rsid w:val="00C83E16"/>
    <w:rsid w:val="00DF006D"/>
    <w:rsid w:val="06901378"/>
    <w:rsid w:val="3165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503</Characters>
  <Lines>4</Lines>
  <Paragraphs>1</Paragraphs>
  <TotalTime>4</TotalTime>
  <ScaleCrop>false</ScaleCrop>
  <LinksUpToDate>false</LinksUpToDate>
  <CharactersWithSpaces>590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2019-11-29T08:41:00Z</dcterms:created>
  <dc:creator>zqf</dc:creator>
  <cp:lastModifiedBy>微光</cp:lastModifiedBy>
  <cp:lastPrinted>2019-11-29T08:42:00Z</cp:lastPrinted>
  <dcterms:modified xsi:type="dcterms:W3CDTF">2020-07-02T03:49:52Z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